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B" w:rsidRPr="002741D7" w:rsidRDefault="00BD734B" w:rsidP="00BD734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C14590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BD734B" w:rsidRPr="002741D7" w:rsidRDefault="00BD734B" w:rsidP="00BD734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АДМИНИСТРАЦИЯ</w:t>
      </w:r>
    </w:p>
    <w:p w:rsidR="00BD734B" w:rsidRPr="002741D7" w:rsidRDefault="00BD734B" w:rsidP="00BD734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ДЕКАБРИСТСКОГО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ОБРАЗОВАНИЯ</w:t>
      </w:r>
    </w:p>
    <w:p w:rsidR="00BD734B" w:rsidRPr="002741D7" w:rsidRDefault="00BD734B" w:rsidP="00BD734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ЕРШОВСКОГО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МУНИЦИПАЛЬНОГО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РАЙОНА</w:t>
      </w:r>
    </w:p>
    <w:p w:rsidR="00BD734B" w:rsidRPr="002741D7" w:rsidRDefault="00BD734B" w:rsidP="00BD734B">
      <w:pPr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САРАТОВСКОЙ</w:t>
      </w:r>
      <w:r>
        <w:rPr>
          <w:b/>
          <w:sz w:val="27"/>
          <w:szCs w:val="27"/>
        </w:rPr>
        <w:t xml:space="preserve"> </w:t>
      </w:r>
      <w:r w:rsidRPr="002741D7">
        <w:rPr>
          <w:b/>
          <w:sz w:val="27"/>
          <w:szCs w:val="27"/>
        </w:rPr>
        <w:t>ОБЛАСТИ</w:t>
      </w:r>
    </w:p>
    <w:p w:rsidR="00BD734B" w:rsidRPr="002741D7" w:rsidRDefault="00BD734B" w:rsidP="00BD734B">
      <w:pPr>
        <w:numPr>
          <w:ilvl w:val="0"/>
          <w:numId w:val="1"/>
        </w:numPr>
        <w:jc w:val="center"/>
        <w:rPr>
          <w:b/>
          <w:sz w:val="27"/>
          <w:szCs w:val="27"/>
        </w:rPr>
      </w:pPr>
    </w:p>
    <w:p w:rsidR="00BD734B" w:rsidRPr="002741D7" w:rsidRDefault="00BD734B" w:rsidP="00BD734B">
      <w:pPr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2741D7">
        <w:rPr>
          <w:b/>
          <w:sz w:val="27"/>
          <w:szCs w:val="27"/>
        </w:rPr>
        <w:t>ПОСТАНОВЛЕНИЕ</w:t>
      </w:r>
    </w:p>
    <w:p w:rsidR="00BD734B" w:rsidRPr="00546371" w:rsidRDefault="00BD734B" w:rsidP="00BD734B">
      <w:pPr>
        <w:numPr>
          <w:ilvl w:val="0"/>
          <w:numId w:val="1"/>
        </w:numPr>
        <w:ind w:right="895"/>
        <w:jc w:val="both"/>
        <w:rPr>
          <w:sz w:val="16"/>
          <w:szCs w:val="16"/>
        </w:rPr>
      </w:pPr>
    </w:p>
    <w:p w:rsidR="00BD734B" w:rsidRDefault="00BD734B" w:rsidP="00BD734B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от 24.01.2019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BD734B" w:rsidRDefault="00BD734B" w:rsidP="00BD734B">
      <w:pPr>
        <w:pStyle w:val="af3"/>
        <w:rPr>
          <w:sz w:val="28"/>
          <w:szCs w:val="28"/>
        </w:rPr>
      </w:pPr>
    </w:p>
    <w:p w:rsidR="00BD734B" w:rsidRDefault="00BD734B" w:rsidP="00BD734B">
      <w:pPr>
        <w:numPr>
          <w:ilvl w:val="0"/>
          <w:numId w:val="1"/>
        </w:numPr>
        <w:ind w:right="-2"/>
        <w:jc w:val="both"/>
        <w:rPr>
          <w:sz w:val="28"/>
          <w:szCs w:val="28"/>
        </w:rPr>
      </w:pPr>
    </w:p>
    <w:p w:rsidR="00BD734B" w:rsidRPr="00BD734B" w:rsidRDefault="0000026C" w:rsidP="00BD734B">
      <w:pPr>
        <w:rPr>
          <w:b/>
          <w:sz w:val="28"/>
          <w:szCs w:val="28"/>
        </w:rPr>
      </w:pPr>
      <w:r w:rsidRPr="00BD734B">
        <w:rPr>
          <w:b/>
          <w:sz w:val="28"/>
          <w:szCs w:val="28"/>
        </w:rPr>
        <w:t>"О стоимости услуг, предоставляемых</w:t>
      </w:r>
    </w:p>
    <w:p w:rsidR="00BD734B" w:rsidRPr="00BD734B" w:rsidRDefault="0000026C" w:rsidP="00BD734B">
      <w:pPr>
        <w:rPr>
          <w:b/>
          <w:sz w:val="28"/>
          <w:szCs w:val="28"/>
        </w:rPr>
      </w:pPr>
      <w:r w:rsidRPr="00BD734B">
        <w:rPr>
          <w:b/>
          <w:sz w:val="28"/>
          <w:szCs w:val="28"/>
        </w:rPr>
        <w:t>согласно гарантированному перечню услуг</w:t>
      </w:r>
    </w:p>
    <w:p w:rsidR="0000026C" w:rsidRPr="00BD734B" w:rsidRDefault="0000026C" w:rsidP="00BD734B">
      <w:pPr>
        <w:rPr>
          <w:b/>
          <w:sz w:val="28"/>
          <w:szCs w:val="28"/>
        </w:rPr>
      </w:pPr>
      <w:r w:rsidRPr="00BD734B">
        <w:rPr>
          <w:b/>
          <w:sz w:val="28"/>
          <w:szCs w:val="28"/>
        </w:rPr>
        <w:t>по погребению умерших (погибших)"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В соответствии с Федеральными законами от 12 января 1996</w:t>
      </w:r>
      <w:r w:rsidR="00BD734B">
        <w:rPr>
          <w:sz w:val="27"/>
          <w:szCs w:val="27"/>
        </w:rPr>
        <w:t xml:space="preserve"> </w:t>
      </w:r>
      <w:r w:rsidRPr="003B52BB">
        <w:rPr>
          <w:sz w:val="27"/>
          <w:szCs w:val="27"/>
        </w:rPr>
        <w:t xml:space="preserve">г. </w:t>
      </w:r>
      <w:r w:rsidR="00BD734B">
        <w:rPr>
          <w:sz w:val="27"/>
          <w:szCs w:val="27"/>
        </w:rPr>
        <w:t xml:space="preserve">№ </w:t>
      </w:r>
      <w:r w:rsidRPr="003B52BB">
        <w:rPr>
          <w:sz w:val="27"/>
          <w:szCs w:val="27"/>
        </w:rPr>
        <w:t>8-ФЗ "О погребении и похоронном деле" и от 6 октября 2003</w:t>
      </w:r>
      <w:r w:rsidR="00BD734B">
        <w:rPr>
          <w:sz w:val="27"/>
          <w:szCs w:val="27"/>
        </w:rPr>
        <w:t xml:space="preserve"> </w:t>
      </w:r>
      <w:r w:rsidRPr="003B52BB">
        <w:rPr>
          <w:sz w:val="27"/>
          <w:szCs w:val="27"/>
        </w:rPr>
        <w:t xml:space="preserve">г. </w:t>
      </w:r>
      <w:r w:rsidR="00BD734B">
        <w:rPr>
          <w:sz w:val="27"/>
          <w:szCs w:val="27"/>
        </w:rPr>
        <w:t xml:space="preserve">№ </w:t>
      </w:r>
      <w:r w:rsidRPr="003B52BB">
        <w:rPr>
          <w:sz w:val="27"/>
          <w:szCs w:val="27"/>
        </w:rPr>
        <w:t>131-ФЗ "Об общих принципах организации местного самоуправления в Российской Федерации" постановляю: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0" w:name="sub_1"/>
      <w:r w:rsidRPr="003B52BB">
        <w:rPr>
          <w:sz w:val="27"/>
          <w:szCs w:val="27"/>
        </w:rPr>
        <w:t>1. Установить требования к качеству услуг, предоставляемых согласно гарантированному перечню услуг по погребению умерших (погибших), в Декабристском муниципальном образовании.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" w:name="sub_2"/>
      <w:bookmarkEnd w:id="0"/>
      <w:r w:rsidRPr="003B52BB">
        <w:rPr>
          <w:sz w:val="27"/>
          <w:szCs w:val="27"/>
        </w:rPr>
        <w:t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Декабристском муниципальном образовании.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2" w:name="sub_3"/>
      <w:bookmarkEnd w:id="1"/>
      <w:r w:rsidRPr="003B52BB">
        <w:rPr>
          <w:sz w:val="27"/>
          <w:szCs w:val="27"/>
        </w:rPr>
        <w:t>3. Определить стоимость услуг, предоставляемых согласно гарантированному перечню услуг по погребению умерших (погибших), в Декабристском муниципальном образовании.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3" w:name="sub_4"/>
      <w:bookmarkEnd w:id="2"/>
      <w:r w:rsidRPr="003B52BB">
        <w:rPr>
          <w:sz w:val="27"/>
          <w:szCs w:val="27"/>
        </w:rPr>
        <w:t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Декабристском муниципальном образовании.</w:t>
      </w:r>
      <w:bookmarkEnd w:id="3"/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4" w:name="sub_5"/>
      <w:r w:rsidRPr="003B52BB">
        <w:rPr>
          <w:sz w:val="27"/>
          <w:szCs w:val="27"/>
        </w:rPr>
        <w:t>5.</w:t>
      </w:r>
      <w:bookmarkStart w:id="5" w:name="sub_6"/>
      <w:bookmarkEnd w:id="4"/>
      <w:r w:rsidRPr="003B52BB">
        <w:rPr>
          <w:sz w:val="27"/>
          <w:szCs w:val="27"/>
        </w:rPr>
        <w:t xml:space="preserve"> Опубликовать настоящее постановление в средствах массовой информации.</w:t>
      </w:r>
    </w:p>
    <w:bookmarkEnd w:id="5"/>
    <w:p w:rsidR="0000026C" w:rsidRDefault="0000026C">
      <w:pPr>
        <w:autoSpaceDE w:val="0"/>
        <w:ind w:firstLine="720"/>
        <w:jc w:val="both"/>
        <w:rPr>
          <w:sz w:val="27"/>
          <w:szCs w:val="27"/>
        </w:rPr>
      </w:pPr>
      <w:r w:rsidRPr="00BD734B">
        <w:rPr>
          <w:sz w:val="27"/>
          <w:szCs w:val="27"/>
        </w:rPr>
        <w:t>6</w:t>
      </w:r>
      <w:bookmarkStart w:id="6" w:name="sub_7"/>
      <w:r w:rsidRPr="00BD734B">
        <w:rPr>
          <w:sz w:val="27"/>
          <w:szCs w:val="27"/>
        </w:rPr>
        <w:t xml:space="preserve">. Данное постановление вступает в силу со дня его опубликования и распространяется на правоотношения, возникшие с 01.02.2017 г., и действует </w:t>
      </w:r>
      <w:r w:rsidR="00BD734B">
        <w:rPr>
          <w:sz w:val="27"/>
          <w:szCs w:val="27"/>
        </w:rPr>
        <w:t>без ограничений</w:t>
      </w:r>
      <w:r w:rsidRPr="00BD734B">
        <w:rPr>
          <w:sz w:val="27"/>
          <w:szCs w:val="27"/>
        </w:rPr>
        <w:t>.</w:t>
      </w:r>
    </w:p>
    <w:p w:rsidR="00BD734B" w:rsidRPr="00BD734B" w:rsidRDefault="00BD734B">
      <w:pPr>
        <w:autoSpaceDE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7. Постановление № 36 от 12.12.2018 г. «О стоимости услуг, предоставляемых согласно гарантированному перечню услуг по погребению умерших (погибших)» признать утратившим силу.</w:t>
      </w:r>
    </w:p>
    <w:bookmarkEnd w:id="6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7</w:t>
      </w:r>
      <w:bookmarkStart w:id="7" w:name="sub_8"/>
      <w:r w:rsidRPr="003B52BB">
        <w:rPr>
          <w:sz w:val="27"/>
          <w:szCs w:val="27"/>
        </w:rPr>
        <w:t xml:space="preserve">. </w:t>
      </w:r>
      <w:proofErr w:type="gramStart"/>
      <w:r w:rsidRPr="003B52BB">
        <w:rPr>
          <w:sz w:val="27"/>
          <w:szCs w:val="27"/>
        </w:rPr>
        <w:t>Контроль за</w:t>
      </w:r>
      <w:proofErr w:type="gramEnd"/>
      <w:r w:rsidRPr="003B52BB">
        <w:rPr>
          <w:sz w:val="27"/>
          <w:szCs w:val="27"/>
        </w:rPr>
        <w:t xml:space="preserve"> исполнением настоящего постановления оставляю за собой.</w:t>
      </w:r>
    </w:p>
    <w:bookmarkEnd w:id="7"/>
    <w:p w:rsidR="00BD734B" w:rsidRDefault="00BD734B" w:rsidP="00BD734B">
      <w:pPr>
        <w:autoSpaceDE w:val="0"/>
        <w:snapToGrid w:val="0"/>
        <w:rPr>
          <w:sz w:val="27"/>
          <w:szCs w:val="27"/>
        </w:rPr>
      </w:pPr>
    </w:p>
    <w:p w:rsidR="00BD734B" w:rsidRDefault="00BD734B" w:rsidP="00BD734B">
      <w:pPr>
        <w:autoSpaceDE w:val="0"/>
        <w:snapToGrid w:val="0"/>
        <w:rPr>
          <w:sz w:val="27"/>
          <w:szCs w:val="27"/>
        </w:rPr>
      </w:pPr>
    </w:p>
    <w:p w:rsidR="00BD734B" w:rsidRDefault="00BD734B" w:rsidP="00BD734B">
      <w:pPr>
        <w:autoSpaceDE w:val="0"/>
        <w:snapToGrid w:val="0"/>
        <w:rPr>
          <w:sz w:val="27"/>
          <w:szCs w:val="27"/>
        </w:rPr>
      </w:pPr>
      <w:r w:rsidRPr="003B52BB">
        <w:rPr>
          <w:sz w:val="27"/>
          <w:szCs w:val="27"/>
        </w:rPr>
        <w:t xml:space="preserve">Глава </w:t>
      </w:r>
      <w:r>
        <w:rPr>
          <w:sz w:val="27"/>
          <w:szCs w:val="27"/>
        </w:rPr>
        <w:t>Декабристского МО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М.А. </w:t>
      </w:r>
      <w:r w:rsidRPr="003B52BB">
        <w:rPr>
          <w:sz w:val="27"/>
          <w:szCs w:val="27"/>
        </w:rPr>
        <w:t>Полещук</w:t>
      </w:r>
    </w:p>
    <w:p w:rsidR="00D6633D" w:rsidRPr="00D6633D" w:rsidRDefault="00BD734B" w:rsidP="00D6633D">
      <w:pPr>
        <w:autoSpaceDE w:val="0"/>
        <w:ind w:firstLine="5954"/>
        <w:jc w:val="both"/>
        <w:rPr>
          <w:b/>
        </w:rPr>
      </w:pPr>
      <w:r>
        <w:rPr>
          <w:sz w:val="27"/>
          <w:szCs w:val="27"/>
        </w:rPr>
        <w:br w:type="page"/>
      </w:r>
      <w:r w:rsidRPr="00D6633D">
        <w:rPr>
          <w:b/>
        </w:rPr>
        <w:lastRenderedPageBreak/>
        <w:t>Приложение № 1</w:t>
      </w:r>
      <w:bookmarkStart w:id="8" w:name="sub_999"/>
      <w:bookmarkStart w:id="9" w:name="sub_1000"/>
      <w:r w:rsidR="00D6633D" w:rsidRPr="00D6633D">
        <w:rPr>
          <w:b/>
        </w:rPr>
        <w:t xml:space="preserve"> </w:t>
      </w:r>
      <w:bookmarkEnd w:id="8"/>
      <w:bookmarkEnd w:id="9"/>
      <w:r w:rsidR="0000026C" w:rsidRPr="00D6633D">
        <w:rPr>
          <w:b/>
          <w:bCs/>
        </w:rPr>
        <w:t xml:space="preserve">к </w:t>
      </w:r>
      <w:hyperlink w:anchor="sub_0" w:history="1">
        <w:r w:rsidR="0000026C" w:rsidRPr="00D6633D">
          <w:rPr>
            <w:rStyle w:val="a8"/>
            <w:b/>
            <w:color w:val="auto"/>
            <w:u w:val="none"/>
          </w:rPr>
          <w:t>постановлению</w:t>
        </w:r>
      </w:hyperlink>
    </w:p>
    <w:p w:rsidR="0000026C" w:rsidRPr="00D6633D" w:rsidRDefault="0000026C" w:rsidP="00D6633D">
      <w:pPr>
        <w:autoSpaceDE w:val="0"/>
        <w:ind w:firstLine="5954"/>
        <w:jc w:val="both"/>
        <w:rPr>
          <w:b/>
          <w:bCs/>
        </w:rPr>
      </w:pPr>
      <w:r w:rsidRPr="00D6633D">
        <w:rPr>
          <w:b/>
          <w:bCs/>
        </w:rPr>
        <w:t xml:space="preserve">администрации </w:t>
      </w:r>
      <w:r w:rsidR="00D6633D" w:rsidRPr="00D6633D">
        <w:rPr>
          <w:b/>
          <w:bCs/>
        </w:rPr>
        <w:t xml:space="preserve">Декабристского </w:t>
      </w:r>
      <w:r w:rsidRPr="00D6633D">
        <w:rPr>
          <w:b/>
          <w:bCs/>
        </w:rPr>
        <w:t>МО</w:t>
      </w:r>
    </w:p>
    <w:p w:rsidR="0000026C" w:rsidRPr="00D6633D" w:rsidRDefault="0000026C" w:rsidP="00D6633D">
      <w:pPr>
        <w:autoSpaceDE w:val="0"/>
        <w:ind w:firstLine="5954"/>
        <w:rPr>
          <w:b/>
          <w:bCs/>
        </w:rPr>
      </w:pPr>
      <w:r w:rsidRPr="00D6633D">
        <w:rPr>
          <w:b/>
          <w:bCs/>
        </w:rPr>
        <w:t>от «</w:t>
      </w:r>
      <w:r w:rsidR="00D6633D" w:rsidRPr="00D6633D">
        <w:rPr>
          <w:b/>
          <w:bCs/>
        </w:rPr>
        <w:t>24</w:t>
      </w:r>
      <w:r w:rsidRPr="00D6633D">
        <w:rPr>
          <w:b/>
          <w:bCs/>
        </w:rPr>
        <w:t>»</w:t>
      </w:r>
      <w:r w:rsidR="00D77B4F" w:rsidRPr="00D6633D">
        <w:rPr>
          <w:b/>
          <w:bCs/>
        </w:rPr>
        <w:t xml:space="preserve"> января </w:t>
      </w:r>
      <w:r w:rsidR="00D6633D">
        <w:rPr>
          <w:b/>
          <w:bCs/>
        </w:rPr>
        <w:t xml:space="preserve">2019 </w:t>
      </w:r>
      <w:r w:rsidRPr="00D6633D">
        <w:rPr>
          <w:b/>
          <w:bCs/>
        </w:rPr>
        <w:t xml:space="preserve">г. </w:t>
      </w:r>
      <w:r w:rsidR="00D6633D" w:rsidRPr="00D6633D">
        <w:rPr>
          <w:b/>
          <w:bCs/>
        </w:rPr>
        <w:t>№ 4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D6633D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Требования</w:t>
      </w: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к качеству услуг, предоставляемых согласно гарантированному перечню услуг по погребению умерших (погибших), в Декабристском муниципальном образовании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0" w:name="sub_1001"/>
      <w:r w:rsidRPr="003B52BB">
        <w:rPr>
          <w:sz w:val="27"/>
          <w:szCs w:val="27"/>
        </w:rPr>
        <w:t>1. Оформление документов, необходимых для погребения.</w:t>
      </w:r>
    </w:p>
    <w:bookmarkEnd w:id="10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прием заказа на захоронение;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оформление свидетельства о смерти в </w:t>
      </w:r>
      <w:proofErr w:type="spellStart"/>
      <w:r w:rsidRPr="003B52BB">
        <w:rPr>
          <w:sz w:val="27"/>
          <w:szCs w:val="27"/>
        </w:rPr>
        <w:t>ЗАГСе</w:t>
      </w:r>
      <w:proofErr w:type="spellEnd"/>
      <w:r w:rsidRPr="003B52BB">
        <w:rPr>
          <w:sz w:val="27"/>
          <w:szCs w:val="27"/>
        </w:rPr>
        <w:t>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заказа на могилу;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разрешения на захоронение и доставка разрешения на кладбище;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удостоверения о захоронении.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1" w:name="sub_1002"/>
      <w:r w:rsidRPr="003B52BB">
        <w:rPr>
          <w:sz w:val="27"/>
          <w:szCs w:val="27"/>
        </w:rPr>
        <w:t>2. Предоставление и доставка гроба и других предметов, необходимых для погребения.</w:t>
      </w:r>
    </w:p>
    <w:bookmarkEnd w:id="11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Предоставляется гроб, изготовленный из сосны  толщиной не менее 25мм.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2" w:name="sub_1003"/>
      <w:r w:rsidRPr="003B52BB">
        <w:rPr>
          <w:sz w:val="27"/>
          <w:szCs w:val="27"/>
        </w:rPr>
        <w:t>3. Перевозка тела (останков) умершего на кладбище</w:t>
      </w:r>
    </w:p>
    <w:bookmarkEnd w:id="12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3" w:name="sub_1004"/>
      <w:r w:rsidRPr="003B52BB">
        <w:rPr>
          <w:sz w:val="27"/>
          <w:szCs w:val="27"/>
        </w:rPr>
        <w:t>4. Погребение</w:t>
      </w:r>
    </w:p>
    <w:bookmarkEnd w:id="13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Погребение включает: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расчистку и разметку места могилы;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рытьё могилы установленного размера (2,0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зачистку могилы (осуществляется вручную);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засыпку могилы вручную или механизированным способом;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устройство надмогильного холма;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установку регистрационной таблички.</w:t>
      </w:r>
    </w:p>
    <w:p w:rsidR="0000026C" w:rsidRPr="003B52BB" w:rsidRDefault="00D6633D" w:rsidP="00D6633D">
      <w:pPr>
        <w:autoSpaceDE w:val="0"/>
        <w:ind w:firstLine="72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br w:type="page"/>
      </w:r>
      <w:bookmarkStart w:id="14" w:name="sub_2000"/>
    </w:p>
    <w:bookmarkEnd w:id="14"/>
    <w:p w:rsidR="00D6633D" w:rsidRPr="00D6633D" w:rsidRDefault="00D6633D" w:rsidP="00D6633D">
      <w:pPr>
        <w:autoSpaceDE w:val="0"/>
        <w:ind w:firstLine="5954"/>
        <w:jc w:val="both"/>
        <w:rPr>
          <w:b/>
        </w:rPr>
      </w:pPr>
      <w:r w:rsidRPr="00D6633D">
        <w:rPr>
          <w:b/>
        </w:rPr>
        <w:t xml:space="preserve">Приложение № </w:t>
      </w:r>
      <w:r>
        <w:rPr>
          <w:b/>
        </w:rPr>
        <w:t>2</w:t>
      </w:r>
      <w:r w:rsidRPr="00D6633D">
        <w:rPr>
          <w:b/>
        </w:rPr>
        <w:t xml:space="preserve"> </w:t>
      </w:r>
      <w:r w:rsidRPr="00D6633D">
        <w:rPr>
          <w:b/>
          <w:bCs/>
        </w:rPr>
        <w:t xml:space="preserve">к </w:t>
      </w:r>
      <w:hyperlink w:anchor="sub_0" w:history="1">
        <w:r w:rsidRPr="00D6633D">
          <w:rPr>
            <w:rStyle w:val="a8"/>
            <w:b/>
            <w:color w:val="auto"/>
            <w:u w:val="none"/>
          </w:rPr>
          <w:t>постановлению</w:t>
        </w:r>
      </w:hyperlink>
    </w:p>
    <w:p w:rsidR="00D6633D" w:rsidRPr="00D6633D" w:rsidRDefault="00D6633D" w:rsidP="00D6633D">
      <w:pPr>
        <w:autoSpaceDE w:val="0"/>
        <w:ind w:firstLine="5954"/>
        <w:jc w:val="both"/>
        <w:rPr>
          <w:b/>
          <w:bCs/>
        </w:rPr>
      </w:pPr>
      <w:r w:rsidRPr="00D6633D">
        <w:rPr>
          <w:b/>
          <w:bCs/>
        </w:rPr>
        <w:t>администрации Декабристского МО</w:t>
      </w:r>
    </w:p>
    <w:p w:rsidR="00D6633D" w:rsidRPr="00D6633D" w:rsidRDefault="00D6633D" w:rsidP="00D6633D">
      <w:pPr>
        <w:autoSpaceDE w:val="0"/>
        <w:ind w:firstLine="5954"/>
        <w:rPr>
          <w:b/>
          <w:bCs/>
        </w:rPr>
      </w:pPr>
      <w:r w:rsidRPr="00D6633D">
        <w:rPr>
          <w:b/>
          <w:bCs/>
        </w:rPr>
        <w:t xml:space="preserve">от «24» января </w:t>
      </w:r>
      <w:r>
        <w:rPr>
          <w:b/>
          <w:bCs/>
        </w:rPr>
        <w:t xml:space="preserve">2019 </w:t>
      </w:r>
      <w:r w:rsidRPr="00D6633D">
        <w:rPr>
          <w:b/>
          <w:bCs/>
        </w:rPr>
        <w:t>г. № 4</w:t>
      </w:r>
    </w:p>
    <w:p w:rsidR="00D6633D" w:rsidRDefault="00D6633D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</w:p>
    <w:p w:rsidR="00D6633D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Требования</w:t>
      </w: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Декабристском муниципальном образовании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5" w:name="sub_2001"/>
      <w:r w:rsidRPr="003B52BB">
        <w:rPr>
          <w:sz w:val="27"/>
          <w:szCs w:val="27"/>
        </w:rPr>
        <w:t>1. Оформление документов, необходимых для погребения</w:t>
      </w:r>
    </w:p>
    <w:bookmarkEnd w:id="15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Оформление документов, необходимых для погребения, включает в себя: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заказа на могилу;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документов в морге;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разрешения на захоронение;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оформление удостоверения о захоронении;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оформление свидетельства о смерти в </w:t>
      </w:r>
      <w:proofErr w:type="spellStart"/>
      <w:r w:rsidRPr="003B52BB">
        <w:rPr>
          <w:sz w:val="27"/>
          <w:szCs w:val="27"/>
        </w:rPr>
        <w:t>ЗАГСе</w:t>
      </w:r>
      <w:proofErr w:type="spellEnd"/>
      <w:r w:rsidRPr="003B52BB">
        <w:rPr>
          <w:sz w:val="27"/>
          <w:szCs w:val="27"/>
        </w:rPr>
        <w:t>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6" w:name="sub_2002"/>
      <w:r w:rsidRPr="003B52BB">
        <w:rPr>
          <w:sz w:val="27"/>
          <w:szCs w:val="27"/>
        </w:rPr>
        <w:t>2. Облачение тела</w:t>
      </w:r>
    </w:p>
    <w:bookmarkEnd w:id="16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7" w:name="sub_2003"/>
      <w:r w:rsidRPr="003B52BB">
        <w:rPr>
          <w:sz w:val="27"/>
          <w:szCs w:val="27"/>
        </w:rPr>
        <w:t>3. Предоставление гроба</w:t>
      </w:r>
    </w:p>
    <w:bookmarkEnd w:id="17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Предоставляется гроб, изготовленный из обрезного пиломатериала (сосна) толщиной не менее 25 мм.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8" w:name="sub_2004"/>
      <w:r w:rsidRPr="003B52BB">
        <w:rPr>
          <w:sz w:val="27"/>
          <w:szCs w:val="27"/>
        </w:rPr>
        <w:t xml:space="preserve">4. Перевозка </w:t>
      </w:r>
      <w:proofErr w:type="gramStart"/>
      <w:r w:rsidRPr="003B52BB">
        <w:rPr>
          <w:sz w:val="27"/>
          <w:szCs w:val="27"/>
        </w:rPr>
        <w:t>умершего</w:t>
      </w:r>
      <w:proofErr w:type="gramEnd"/>
      <w:r w:rsidRPr="003B52BB">
        <w:rPr>
          <w:sz w:val="27"/>
          <w:szCs w:val="27"/>
        </w:rPr>
        <w:t xml:space="preserve"> на кладбище</w:t>
      </w:r>
    </w:p>
    <w:bookmarkEnd w:id="18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bookmarkStart w:id="19" w:name="sub_2005"/>
      <w:r w:rsidRPr="003B52BB">
        <w:rPr>
          <w:sz w:val="27"/>
          <w:szCs w:val="27"/>
        </w:rPr>
        <w:t>5. Погребение:</w:t>
      </w:r>
    </w:p>
    <w:bookmarkEnd w:id="19"/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расчистка и разметка могилы;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 xml:space="preserve">- рытьё могилы установленного размера (2,0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1,0 </w:t>
      </w:r>
      <w:proofErr w:type="spellStart"/>
      <w:r w:rsidRPr="003B52BB">
        <w:rPr>
          <w:sz w:val="27"/>
          <w:szCs w:val="27"/>
        </w:rPr>
        <w:t>х</w:t>
      </w:r>
      <w:proofErr w:type="spellEnd"/>
      <w:r w:rsidRPr="003B52BB">
        <w:rPr>
          <w:sz w:val="27"/>
          <w:szCs w:val="27"/>
        </w:rPr>
        <w:t xml:space="preserve"> 1,5 м) на отведенном участке кладбища землекопами вручную или с использованием механизированных средств;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зачистка могилы (осуществляется вручную);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опускание гроба в могилу рабочими специализированной службы ритуальных услуг из 4 человек;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засыпка могилы вручную или механизированным способом;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  <w:r w:rsidRPr="003B52BB">
        <w:rPr>
          <w:sz w:val="27"/>
          <w:szCs w:val="27"/>
        </w:rPr>
        <w:t>- установка регистрационной таблички.</w:t>
      </w:r>
    </w:p>
    <w:p w:rsidR="00D6633D" w:rsidRPr="00D6633D" w:rsidRDefault="00D6633D" w:rsidP="00D6633D">
      <w:pPr>
        <w:autoSpaceDE w:val="0"/>
        <w:ind w:firstLine="5954"/>
        <w:jc w:val="both"/>
        <w:rPr>
          <w:b/>
        </w:rPr>
      </w:pPr>
      <w:r>
        <w:rPr>
          <w:sz w:val="27"/>
          <w:szCs w:val="27"/>
        </w:rPr>
        <w:br w:type="page"/>
      </w:r>
      <w:r w:rsidRPr="00D6633D">
        <w:rPr>
          <w:b/>
        </w:rPr>
        <w:lastRenderedPageBreak/>
        <w:t xml:space="preserve">Приложение № </w:t>
      </w:r>
      <w:r>
        <w:rPr>
          <w:b/>
        </w:rPr>
        <w:t>3</w:t>
      </w:r>
      <w:r w:rsidRPr="00D6633D">
        <w:rPr>
          <w:b/>
        </w:rPr>
        <w:t xml:space="preserve"> </w:t>
      </w:r>
      <w:r w:rsidRPr="00D6633D">
        <w:rPr>
          <w:b/>
          <w:bCs/>
        </w:rPr>
        <w:t xml:space="preserve">к </w:t>
      </w:r>
      <w:hyperlink w:anchor="sub_0" w:history="1">
        <w:r w:rsidRPr="00D6633D">
          <w:rPr>
            <w:rStyle w:val="a8"/>
            <w:b/>
            <w:color w:val="auto"/>
            <w:u w:val="none"/>
          </w:rPr>
          <w:t>постановлению</w:t>
        </w:r>
      </w:hyperlink>
    </w:p>
    <w:p w:rsidR="00D6633D" w:rsidRPr="00D6633D" w:rsidRDefault="00D6633D" w:rsidP="00D6633D">
      <w:pPr>
        <w:autoSpaceDE w:val="0"/>
        <w:ind w:firstLine="5954"/>
        <w:jc w:val="both"/>
        <w:rPr>
          <w:b/>
          <w:bCs/>
        </w:rPr>
      </w:pPr>
      <w:r w:rsidRPr="00D6633D">
        <w:rPr>
          <w:b/>
          <w:bCs/>
        </w:rPr>
        <w:t>администрации Декабристского МО</w:t>
      </w:r>
    </w:p>
    <w:p w:rsidR="00D6633D" w:rsidRPr="00D6633D" w:rsidRDefault="00D6633D" w:rsidP="00D6633D">
      <w:pPr>
        <w:autoSpaceDE w:val="0"/>
        <w:ind w:firstLine="5954"/>
        <w:rPr>
          <w:b/>
          <w:bCs/>
        </w:rPr>
      </w:pPr>
      <w:r w:rsidRPr="00D6633D">
        <w:rPr>
          <w:b/>
          <w:bCs/>
        </w:rPr>
        <w:t>от «24» января</w:t>
      </w:r>
      <w:r>
        <w:rPr>
          <w:b/>
          <w:bCs/>
        </w:rPr>
        <w:t xml:space="preserve"> 2019</w:t>
      </w:r>
      <w:r w:rsidRPr="00D6633D">
        <w:rPr>
          <w:b/>
          <w:bCs/>
        </w:rPr>
        <w:t xml:space="preserve"> г. № 4</w:t>
      </w:r>
    </w:p>
    <w:p w:rsidR="0000026C" w:rsidRPr="003B52BB" w:rsidRDefault="0000026C" w:rsidP="00D6633D">
      <w:pPr>
        <w:autoSpaceDE w:val="0"/>
        <w:ind w:firstLine="720"/>
        <w:jc w:val="both"/>
        <w:rPr>
          <w:sz w:val="27"/>
          <w:szCs w:val="27"/>
        </w:rPr>
      </w:pPr>
    </w:p>
    <w:p w:rsidR="0000026C" w:rsidRPr="003B52BB" w:rsidRDefault="0000026C">
      <w:pPr>
        <w:autoSpaceDE w:val="0"/>
        <w:spacing w:before="108" w:after="108"/>
        <w:jc w:val="center"/>
        <w:rPr>
          <w:b/>
          <w:bCs/>
          <w:sz w:val="27"/>
          <w:szCs w:val="27"/>
        </w:rPr>
      </w:pPr>
      <w:r w:rsidRPr="003B52BB">
        <w:rPr>
          <w:b/>
          <w:bCs/>
          <w:sz w:val="27"/>
          <w:szCs w:val="27"/>
        </w:rPr>
        <w:t>Стоимость услуг, предоставляемых согласно гарантированному перечню услуг по погребению, в Декабристском муниципальном образовании</w:t>
      </w:r>
    </w:p>
    <w:p w:rsidR="0000026C" w:rsidRPr="003B52BB" w:rsidRDefault="0000026C">
      <w:pPr>
        <w:autoSpaceDE w:val="0"/>
        <w:ind w:firstLine="720"/>
        <w:jc w:val="both"/>
        <w:rPr>
          <w:sz w:val="27"/>
          <w:szCs w:val="27"/>
        </w:rPr>
      </w:pPr>
    </w:p>
    <w:tbl>
      <w:tblPr>
        <w:tblW w:w="0" w:type="auto"/>
        <w:tblInd w:w="-100" w:type="dxa"/>
        <w:tblLayout w:type="fixed"/>
        <w:tblLook w:val="0000"/>
      </w:tblPr>
      <w:tblGrid>
        <w:gridCol w:w="1210"/>
        <w:gridCol w:w="7646"/>
        <w:gridCol w:w="1809"/>
      </w:tblGrid>
      <w:tr w:rsidR="0000026C" w:rsidRPr="003B52B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3B52BB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3B52BB">
              <w:rPr>
                <w:sz w:val="27"/>
                <w:szCs w:val="27"/>
              </w:rPr>
              <w:t>/</w:t>
            </w:r>
            <w:proofErr w:type="spellStart"/>
            <w:r w:rsidRPr="003B52BB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Вид услуги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Стоимость, руб.</w:t>
            </w:r>
          </w:p>
        </w:tc>
      </w:tr>
      <w:tr w:rsidR="0000026C" w:rsidRPr="003B52B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197,09</w:t>
            </w:r>
          </w:p>
        </w:tc>
      </w:tr>
      <w:tr w:rsidR="0000026C" w:rsidRPr="003B52B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1823,78</w:t>
            </w:r>
          </w:p>
        </w:tc>
      </w:tr>
      <w:tr w:rsidR="0000026C" w:rsidRPr="003B52B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578,94</w:t>
            </w:r>
          </w:p>
        </w:tc>
      </w:tr>
      <w:tr w:rsidR="0000026C" w:rsidRPr="003B52BB" w:rsidTr="00D6633D">
        <w:trPr>
          <w:trHeight w:val="255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  <w:r w:rsidRPr="003B52BB">
              <w:rPr>
                <w:sz w:val="27"/>
                <w:szCs w:val="27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D6633D">
            <w:pPr>
              <w:autoSpaceDE w:val="0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3346,66</w:t>
            </w:r>
          </w:p>
        </w:tc>
      </w:tr>
      <w:tr w:rsidR="0000026C" w:rsidRPr="003B52B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26C" w:rsidRPr="003B52BB" w:rsidRDefault="0000026C">
            <w:pPr>
              <w:autoSpaceDE w:val="0"/>
              <w:snapToGrid w:val="0"/>
              <w:jc w:val="both"/>
              <w:rPr>
                <w:b/>
                <w:sz w:val="27"/>
                <w:szCs w:val="27"/>
              </w:rPr>
            </w:pPr>
            <w:r w:rsidRPr="003B52BB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26C" w:rsidRPr="003B52BB" w:rsidRDefault="00D6633D">
            <w:pPr>
              <w:autoSpaceDE w:val="0"/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5946,47</w:t>
            </w:r>
          </w:p>
        </w:tc>
      </w:tr>
    </w:tbl>
    <w:p w:rsidR="003B52BB" w:rsidRPr="003B52BB" w:rsidRDefault="003B52BB" w:rsidP="00D6633D">
      <w:pPr>
        <w:autoSpaceDE w:val="0"/>
        <w:ind w:firstLine="720"/>
        <w:jc w:val="both"/>
      </w:pPr>
    </w:p>
    <w:sectPr w:rsidR="003B52BB" w:rsidRPr="003B52BB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765" w:right="567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F2" w:rsidRDefault="00651BF2" w:rsidP="0000026C">
      <w:r>
        <w:separator/>
      </w:r>
    </w:p>
  </w:endnote>
  <w:endnote w:type="continuationSeparator" w:id="0">
    <w:p w:rsidR="00651BF2" w:rsidRDefault="00651BF2" w:rsidP="0000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F2" w:rsidRDefault="00651BF2" w:rsidP="0000026C">
      <w:r>
        <w:separator/>
      </w:r>
    </w:p>
  </w:footnote>
  <w:footnote w:type="continuationSeparator" w:id="0">
    <w:p w:rsidR="00651BF2" w:rsidRDefault="00651BF2" w:rsidP="0000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6C" w:rsidRDefault="0000026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B4F"/>
    <w:rsid w:val="0000026C"/>
    <w:rsid w:val="00301477"/>
    <w:rsid w:val="003B52BB"/>
    <w:rsid w:val="00651BF2"/>
    <w:rsid w:val="00BD734B"/>
    <w:rsid w:val="00CA5F1B"/>
    <w:rsid w:val="00D6633D"/>
    <w:rsid w:val="00D77B4F"/>
    <w:rsid w:val="00E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customStyle="1" w:styleId="a4">
    <w:name w:val="Основной текст Знак"/>
    <w:basedOn w:val="10"/>
    <w:rPr>
      <w:sz w:val="28"/>
      <w:szCs w:val="24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a6">
    <w:name w:val="Нижний колонтитул Знак"/>
    <w:basedOn w:val="10"/>
    <w:rPr>
      <w:sz w:val="24"/>
      <w:szCs w:val="24"/>
    </w:rPr>
  </w:style>
  <w:style w:type="character" w:customStyle="1" w:styleId="11">
    <w:name w:val="Заголовок 1 Знак"/>
    <w:basedOn w:val="1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3"/>
    <w:rPr>
      <w:color w:val="008000"/>
    </w:rPr>
  </w:style>
  <w:style w:type="character" w:styleId="a8">
    <w:name w:val="Hyperlink"/>
    <w:rPr>
      <w:color w:val="000080"/>
      <w:u w:val="single"/>
      <w:lang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c">
    <w:name w:val="Normal (Web)"/>
    <w:basedOn w:val="a"/>
    <w:pPr>
      <w:spacing w:before="280" w:after="119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BD734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JsXVdz/vWEQuL0qzhcNS+2xNEBg7g0/dBCsTeT2PqEQ=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V+0NGngEUdpZhtdf6m+RbKegK+4NXwmfFCdpBqoYLxrDYWlAzV4g3vXHIMG9eeB07bbJsKB/
    EVpJwbIEV7ydJA==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OkeIntvF6hdLKvMLVdYwCAZI4EM=</DigestValue>
      </Reference>
      <Reference URI="/word/document.xml?ContentType=application/vnd.openxmlformats-officedocument.wordprocessingml.document.main+xml">
        <DigestMethod Algorithm="http://www.w3.org/2000/09/xmldsig#sha1"/>
        <DigestValue>J8Pl/GckDTmhMy5En87PNrH/dCM=</DigestValue>
      </Reference>
      <Reference URI="/word/endnotes.xml?ContentType=application/vnd.openxmlformats-officedocument.wordprocessingml.endnotes+xml">
        <DigestMethod Algorithm="http://www.w3.org/2000/09/xmldsig#sha1"/>
        <DigestValue>ATM0bXZJCANBhjUqk+z9FjGTVeM=</DigestValue>
      </Reference>
      <Reference URI="/word/fontTable.xml?ContentType=application/vnd.openxmlformats-officedocument.wordprocessingml.fontTable+xml">
        <DigestMethod Algorithm="http://www.w3.org/2000/09/xmldsig#sha1"/>
        <DigestValue>L9LRneE+1n8dT4/lrxsmn/9ybKA=</DigestValue>
      </Reference>
      <Reference URI="/word/footer1.xml?ContentType=application/vnd.openxmlformats-officedocument.wordprocessingml.footer+xml">
        <DigestMethod Algorithm="http://www.w3.org/2000/09/xmldsig#sha1"/>
        <DigestValue>RPzo+a4bu3fRuvLue3oTw6yX4nk=</DigestValue>
      </Reference>
      <Reference URI="/word/footer2.xml?ContentType=application/vnd.openxmlformats-officedocument.wordprocessingml.footer+xml">
        <DigestMethod Algorithm="http://www.w3.org/2000/09/xmldsig#sha1"/>
        <DigestValue>RPzo+a4bu3fRuvLue3oTw6yX4nk=</DigestValue>
      </Reference>
      <Reference URI="/word/footnotes.xml?ContentType=application/vnd.openxmlformats-officedocument.wordprocessingml.footnotes+xml">
        <DigestMethod Algorithm="http://www.w3.org/2000/09/xmldsig#sha1"/>
        <DigestValue>2jBM/vcEvvCOJzPlOh/3/nMWNbU=</DigestValue>
      </Reference>
      <Reference URI="/word/header1.xml?ContentType=application/vnd.openxmlformats-officedocument.wordprocessingml.header+xml">
        <DigestMethod Algorithm="http://www.w3.org/2000/09/xmldsig#sha1"/>
        <DigestValue>MF3Z8AIfaxeMOBToBdxgIsXhdFk=</DigestValue>
      </Reference>
      <Reference URI="/word/header2.xml?ContentType=application/vnd.openxmlformats-officedocument.wordprocessingml.header+xml">
        <DigestMethod Algorithm="http://www.w3.org/2000/09/xmldsig#sha1"/>
        <DigestValue>YSg8e3/4XGR3rr0hvwhNx0Rcwq8=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Ns01Q89TLvWvOG0Vlrg4Xb7dBg4=</DigestValue>
      </Reference>
      <Reference URI="/word/settings.xml?ContentType=application/vnd.openxmlformats-officedocument.wordprocessingml.settings+xml">
        <DigestMethod Algorithm="http://www.w3.org/2000/09/xmldsig#sha1"/>
        <DigestValue>XQdoQsNLf9cqB220WQvCUnsmopU=</DigestValue>
      </Reference>
      <Reference URI="/word/styles.xml?ContentType=application/vnd.openxmlformats-officedocument.wordprocessingml.styles+xml">
        <DigestMethod Algorithm="http://www.w3.org/2000/09/xmldsig#sha1"/>
        <DigestValue>JoX5AVrc7FdOZF/lseXE90OOQaI=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Links>
    <vt:vector size="24" baseType="variant"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09zimina</dc:creator>
  <cp:lastModifiedBy>RePack by SPecialiST</cp:lastModifiedBy>
  <cp:revision>2</cp:revision>
  <cp:lastPrinted>2017-05-04T10:43:00Z</cp:lastPrinted>
  <dcterms:created xsi:type="dcterms:W3CDTF">2019-01-24T11:05:00Z</dcterms:created>
  <dcterms:modified xsi:type="dcterms:W3CDTF">2019-01-24T11:05:00Z</dcterms:modified>
</cp:coreProperties>
</file>